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ABE" w:rsidRPr="005C0617" w:rsidRDefault="005C061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C06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Методика оцінювання результатів анкетування</w:t>
      </w:r>
      <w:bookmarkStart w:id="0" w:name="_GoBack"/>
      <w:bookmarkEnd w:id="0"/>
    </w:p>
    <w:p w:rsidR="00070ABE" w:rsidRPr="005C0617" w:rsidRDefault="005C061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C06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«Кар'єрний шлях випускників»</w:t>
      </w:r>
    </w:p>
    <w:p w:rsidR="00070ABE" w:rsidRPr="005C0617" w:rsidRDefault="00070ABE">
      <w:pPr>
        <w:spacing w:line="240" w:lineRule="auto"/>
        <w:rPr>
          <w:b/>
          <w:lang w:val="uk-UA"/>
        </w:rPr>
      </w:pPr>
    </w:p>
    <w:tbl>
      <w:tblPr>
        <w:tblStyle w:val="a5"/>
        <w:tblW w:w="9018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526"/>
        <w:gridCol w:w="1905"/>
        <w:gridCol w:w="2060"/>
        <w:gridCol w:w="1632"/>
        <w:gridCol w:w="1575"/>
        <w:gridCol w:w="1320"/>
      </w:tblGrid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№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Питання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Варіанти відповідей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Тип оцінки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Обчислення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Форма подання результату</w:t>
            </w:r>
          </w:p>
        </w:tc>
      </w:tr>
      <w:tr w:rsidR="00070ABE" w:rsidRPr="005C0617">
        <w:trPr>
          <w:trHeight w:val="420"/>
          <w:jc w:val="center"/>
        </w:trPr>
        <w:tc>
          <w:tcPr>
            <w:tcW w:w="9017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uk-UA"/>
              </w:rPr>
            </w:pPr>
            <w:bookmarkStart w:id="1" w:name="_z22newbrcmlw" w:colFirst="0" w:colLast="0"/>
            <w:bookmarkEnd w:id="1"/>
            <w:r w:rsidRPr="005C0617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val="uk-UA"/>
              </w:rPr>
              <w:t>БЛОК 1</w:t>
            </w:r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 Рівень набутих знань та сформованих умінь та навичок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Оцініть, будь ласка, рівень набутих знань, умінь та навичок, які Ви одержали, навчаючись у Криворізькому національному університеті</w:t>
            </w: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 xml:space="preserve"> 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numPr>
                <w:ilvl w:val="0"/>
                <w:numId w:val="5"/>
              </w:numPr>
              <w:spacing w:line="240" w:lineRule="auto"/>
              <w:ind w:left="0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1. Відмінний  </w:t>
            </w:r>
          </w:p>
          <w:p w:rsidR="00070ABE" w:rsidRPr="005C0617" w:rsidRDefault="005C0617">
            <w:pPr>
              <w:numPr>
                <w:ilvl w:val="0"/>
                <w:numId w:val="5"/>
              </w:numPr>
              <w:spacing w:line="240" w:lineRule="auto"/>
              <w:ind w:left="0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2. Добрий  </w:t>
            </w:r>
          </w:p>
          <w:p w:rsidR="00070ABE" w:rsidRPr="005C0617" w:rsidRDefault="005C0617">
            <w:pPr>
              <w:numPr>
                <w:ilvl w:val="0"/>
                <w:numId w:val="5"/>
              </w:numPr>
              <w:spacing w:line="240" w:lineRule="auto"/>
              <w:ind w:left="0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3. Задовільний </w:t>
            </w:r>
          </w:p>
          <w:p w:rsidR="00070ABE" w:rsidRPr="005C0617" w:rsidRDefault="005C0617">
            <w:pPr>
              <w:numPr>
                <w:ilvl w:val="0"/>
                <w:numId w:val="5"/>
              </w:numPr>
              <w:spacing w:line="240" w:lineRule="auto"/>
              <w:ind w:left="0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4. Незадовільний</w:t>
            </w:r>
          </w:p>
          <w:p w:rsidR="00070ABE" w:rsidRPr="005C0617" w:rsidRDefault="00070ABE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порядкова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аналіз, медіана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діаграма, значення</w:t>
            </w:r>
          </w:p>
        </w:tc>
      </w:tr>
      <w:tr w:rsidR="00070ABE" w:rsidRPr="005C0617" w:rsidTr="00D725F7">
        <w:trPr>
          <w:trHeight w:val="405"/>
          <w:jc w:val="center"/>
        </w:trPr>
        <w:tc>
          <w:tcPr>
            <w:tcW w:w="9017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b/>
                <w:lang w:val="uk-UA"/>
              </w:rPr>
              <w:t>БЛОК 2</w:t>
            </w: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 Задоволеність професійною підготовкою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bookmarkStart w:id="2" w:name="_y5ual6l6879" w:colFirst="0" w:colLast="0"/>
            <w:bookmarkEnd w:id="2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Чи вважаєте Ви, що швидко зможете досягти професійних і кар’єрних успіхів в Україні за професією, яку здобули під час навчання в Університеті? 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numPr>
                <w:ilvl w:val="0"/>
                <w:numId w:val="2"/>
              </w:numPr>
              <w:spacing w:line="240" w:lineRule="auto"/>
              <w:ind w:left="0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1. Так, безперечно 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2. Так, але лише за кордоном 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3. Можливо 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4. Ні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3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  <w:lang w:val="uk-UA"/>
              </w:rPr>
            </w:pPr>
            <w:bookmarkStart w:id="3" w:name="_6z8sp28j28ip" w:colFirst="0" w:colLast="0"/>
            <w:bookmarkEnd w:id="3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>Чи бажаєте Ви удосконалити професійний рівень знань, умінь та навичок?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numPr>
                <w:ilvl w:val="0"/>
                <w:numId w:val="3"/>
              </w:numPr>
              <w:spacing w:line="240" w:lineRule="auto"/>
              <w:ind w:left="0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1. Ні, мені достатньо отриманого рівня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2. Так, бажаю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дихотомічна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4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ind w:right="-89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bookmarkStart w:id="4" w:name="_fpyaqm6dcx06" w:colFirst="0" w:colLast="0"/>
            <w:bookmarkEnd w:id="4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Якщо Ви бажаєте  удосконалити свої професійні знання та навички, то яким </w:t>
            </w:r>
          </w:p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ind w:right="-89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bookmarkStart w:id="5" w:name="_b248a2ngzsyd" w:colFirst="0" w:colLast="0"/>
            <w:bookmarkEnd w:id="5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чином? </w:t>
            </w:r>
          </w:p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ind w:right="-89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bookmarkStart w:id="6" w:name="_n7xw8b2ifvlv" w:colFirst="0" w:colLast="0"/>
            <w:bookmarkEnd w:id="6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(до 10%, </w:t>
            </w:r>
          </w:p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ind w:right="-89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bookmarkStart w:id="7" w:name="_41be2kn3q63" w:colFirst="0" w:colLast="0"/>
            <w:bookmarkEnd w:id="7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10-20%, </w:t>
            </w:r>
          </w:p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ind w:right="-89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bookmarkStart w:id="8" w:name="_obajt5kkyj3x" w:colFirst="0" w:colLast="0"/>
            <w:bookmarkEnd w:id="8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20-30%, </w:t>
            </w:r>
          </w:p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ind w:right="-89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bookmarkStart w:id="9" w:name="_lwepwvtuydzx" w:colFirst="0" w:colLast="0"/>
            <w:bookmarkEnd w:id="9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30-40%, </w:t>
            </w:r>
          </w:p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ind w:right="-89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bookmarkStart w:id="10" w:name="_x07ismyol2lv" w:colFirst="0" w:colLast="0"/>
            <w:bookmarkEnd w:id="10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>40-50%,</w:t>
            </w:r>
          </w:p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ind w:right="-89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bookmarkStart w:id="11" w:name="_q6ybyqnaqji9" w:colFirst="0" w:colLast="0"/>
            <w:bookmarkEnd w:id="11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50-60%, </w:t>
            </w:r>
          </w:p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ind w:right="-89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bookmarkStart w:id="12" w:name="_q536tzvpp09r" w:colFirst="0" w:colLast="0"/>
            <w:bookmarkEnd w:id="12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70-80%, </w:t>
            </w:r>
          </w:p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ind w:right="-894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bookmarkStart w:id="13" w:name="_4urhibxvgbti" w:colFirst="0" w:colLast="0"/>
            <w:bookmarkEnd w:id="13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 xml:space="preserve">80-90%, </w:t>
            </w:r>
          </w:p>
          <w:p w:rsidR="00070ABE" w:rsidRPr="005C0617" w:rsidRDefault="005C0617">
            <w:pPr>
              <w:pStyle w:val="4"/>
              <w:keepNext w:val="0"/>
              <w:keepLines w:val="0"/>
              <w:spacing w:before="0" w:after="0" w:line="240" w:lineRule="auto"/>
              <w:ind w:right="-894"/>
              <w:rPr>
                <w:rFonts w:ascii="Times New Roman" w:eastAsia="Times New Roman" w:hAnsi="Times New Roman" w:cs="Times New Roman"/>
                <w:sz w:val="22"/>
                <w:szCs w:val="22"/>
                <w:highlight w:val="white"/>
                <w:lang w:val="uk-UA"/>
              </w:rPr>
            </w:pPr>
            <w:bookmarkStart w:id="14" w:name="_4agb8b32d0z9" w:colFirst="0" w:colLast="0"/>
            <w:bookmarkEnd w:id="14"/>
            <w:r w:rsidRPr="005C061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uk-UA"/>
              </w:rPr>
              <w:t>90-100%)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 xml:space="preserve">1. Займатися самовдосконаленням, самоосвітою та вивчати професійну літературу </w:t>
            </w:r>
          </w:p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 xml:space="preserve">2. Відвідувати спеціалізовані курси, семінари та тренінги </w:t>
            </w:r>
          </w:p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3. Отримувати професійні  консультації фахівців із галузі</w:t>
            </w:r>
          </w:p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lastRenderedPageBreak/>
              <w:t>4. Підвищувати поступово досвід та професійну кваліфікацію</w:t>
            </w:r>
          </w:p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5. Безпосередньо набуваючи нових знань, умінь і навичок на виробництві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lastRenderedPageBreak/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5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Як склалася професійна кар’єра Ваших одногрупників? (Жоден з одногрупників, Незначна кількість осіб, Менша частина групи,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Майже половина групи,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Половина  групи, Більша частина групи,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Майже всі, Інформація невідома )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1. Працюють за здобутою спеціальністю в Україні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2. Продовжують навчання за іншим фахом в Україні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3. Працюють  за фахом за кордоном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4. Продовжують навчання за кордоном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5. Мають намір виїхати за кордон найближчим часом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6. Не працюють за здобутою спеціальністю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7. Бажають працювати, але не можуть знайти роботу за фахом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8. Не бажають працювати за обраною спеціальністю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6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Чи задоволені Ви професійною підготовкою, одержаною в межах освітньої програми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 (Так,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 Швидше так, ніж ні,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Швидше ні, ніж так,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Ні)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Перелік 19 варіантів відповідей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9017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b/>
                <w:lang w:val="uk-UA"/>
              </w:rPr>
              <w:t>БЛОК 3</w:t>
            </w: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 Залучення до розробки та перегляду освітніх програм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7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Чи залучалися Ви до робочих груп, що брали участь у формуванні освітньої програми?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numPr>
                <w:ilvl w:val="0"/>
                <w:numId w:val="4"/>
              </w:numPr>
              <w:spacing w:line="240" w:lineRule="auto"/>
              <w:ind w:left="0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1. Так, постійно</w:t>
            </w:r>
          </w:p>
          <w:p w:rsidR="00070ABE" w:rsidRPr="005C0617" w:rsidRDefault="005C0617">
            <w:pPr>
              <w:numPr>
                <w:ilvl w:val="0"/>
                <w:numId w:val="4"/>
              </w:numPr>
              <w:spacing w:line="240" w:lineRule="auto"/>
              <w:ind w:left="0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2. Так, часто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3. Так, рідко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4. Інколи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5. Ніколи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6. Ні, але маю наміри та бажання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порядкова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аналіз, медіана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діаграма, значення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8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Якщо Ви залучалися до робочих груп, що брали участь у формуванні освітньої програми, чи надходили від Вас конкретні пропозиції щодо розробки освітньої програми?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numPr>
                <w:ilvl w:val="0"/>
                <w:numId w:val="1"/>
              </w:numPr>
              <w:spacing w:line="240" w:lineRule="auto"/>
              <w:ind w:left="0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1. Так, постійно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2. Так, часто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3. Так, рідко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4. Інколи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5. Ніколи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6. Інша відповідь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порядкова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аналіз, медіана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діаграма, значення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9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Якщо Ви не надавали конкретних пропозицій щодо розробки освітньої програми, то з яких причин?</w:t>
            </w: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 xml:space="preserve"> 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1. Не виникало необхідності втручатися (зміст програми ґрунтовний)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2. Не надано можливості (відсутність часу, несвоєчасність надання інформації щодо розробки освітньої програми)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3. Недостатня обізнаність чи  професійна некомпетентність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4. Інша відповідь 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10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Якщо Ви надавали конкретні пропозиції щодо розробки освітньої програми, то які саме ?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 xml:space="preserve">Розгорнута відповідь 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11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Якщо від Вас надходили конкретні пропозиції щодо розробки освітньої програми, чи були вони враховані?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1. У повному обсязі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2. Більшість пропозицій враховано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3. Менше ніж половина пропозицій враховано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4. Не враховувались запропоновані пропозиції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5. Інша відповідь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порядкова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аналіз, медіана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діаграма, значення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12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Чим зумовлено неврахування Університетом Ваших пропозицій, якщо такий факт виявлено?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Розгорнута відповідь</w:t>
            </w:r>
          </w:p>
          <w:p w:rsidR="00070ABE" w:rsidRPr="005C0617" w:rsidRDefault="00070A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13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Чого Вас, на Вашу думку, НЕ НАВЧИЛИ, але це потрібно на сучасному ринку праці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Розгорнута відповідь</w:t>
            </w:r>
          </w:p>
          <w:p w:rsidR="00070ABE" w:rsidRPr="005C0617" w:rsidRDefault="00070A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14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Які навчальні дисципліни, на Вашу думку, необхідно ЗАПРОВАДИТИ до освітньої програми з метою поглиблення знань у подальшій професійній діяльності?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Розгорнута відповідь</w:t>
            </w:r>
          </w:p>
          <w:p w:rsidR="00070ABE" w:rsidRPr="005C0617" w:rsidRDefault="00070A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15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Які навчальні дисципліни, на Вашу думку, доцільно ВИЛУЧИТИ з освітньої програми? 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Розгорнута відповідь</w:t>
            </w:r>
          </w:p>
          <w:p w:rsidR="00070ABE" w:rsidRPr="005C0617" w:rsidRDefault="00070A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16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Під час навчання Вам БРАКУВАЛО:  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Розгорнута відповідь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17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Яка організаційно-правова форма юридичної особи, підприємства, на якому Ви працюєте?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1. Державне підприємство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2. Комунальне підприємство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3. Інша форма бюджетного фінансування юридичної особи (зазначте, яка саме)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4. Комерційне підприємство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5. Некомерційна організація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18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Основними видами діяльності підприємства (організації, закладу), на якому Ви працюєте, є:</w:t>
            </w:r>
          </w:p>
          <w:p w:rsidR="00070ABE" w:rsidRPr="005C0617" w:rsidRDefault="00070ABE">
            <w:pPr>
              <w:spacing w:line="240" w:lineRule="auto"/>
              <w:ind w:firstLine="709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1. Товарне виробництво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2. Науково-дослідницька діяльність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3. Державне управління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4. Охорона здоров’я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5. Освітні послуги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5. Громадські та інші некомерційні види діяльності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6. Інша відповідь </w:t>
            </w:r>
          </w:p>
          <w:p w:rsidR="00070ABE" w:rsidRPr="005C0617" w:rsidRDefault="00070ABE">
            <w:pPr>
              <w:spacing w:line="240" w:lineRule="auto"/>
              <w:ind w:firstLine="709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19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Вкажіть, будь ласка, назву підприємства: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Розгорнута відповідь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20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Вкажіть, будь ласка, Вашу посаду: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Розгорнута відповідь</w:t>
            </w:r>
          </w:p>
          <w:p w:rsidR="00070ABE" w:rsidRPr="005C0617" w:rsidRDefault="00070ABE">
            <w:pPr>
              <w:spacing w:line="240" w:lineRule="auto"/>
              <w:ind w:firstLine="709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21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Рік закінчення Університету?</w:t>
            </w: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 xml:space="preserve"> 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Розгорнута відповідь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порядкова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аналіз, медіана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діаграма, значення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22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Яку спеціальність Ви отримали в Університеті?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highlight w:val="white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highlight w:val="white"/>
                <w:lang w:val="uk-UA"/>
              </w:rPr>
              <w:t>Розгорнута відповідь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номінальна 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  <w:tr w:rsidR="00070ABE" w:rsidRPr="005C0617">
        <w:trPr>
          <w:trHeight w:val="480"/>
          <w:jc w:val="center"/>
        </w:trPr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23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Ваша стать</w:t>
            </w:r>
          </w:p>
        </w:tc>
        <w:tc>
          <w:tcPr>
            <w:tcW w:w="2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Чоловіча </w:t>
            </w:r>
          </w:p>
          <w:p w:rsidR="00070ABE" w:rsidRPr="005C0617" w:rsidRDefault="005C0617">
            <w:pPr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 xml:space="preserve">Жіноча </w:t>
            </w:r>
          </w:p>
        </w:tc>
        <w:tc>
          <w:tcPr>
            <w:tcW w:w="16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дихотомічна</w:t>
            </w:r>
          </w:p>
        </w:tc>
        <w:tc>
          <w:tcPr>
            <w:tcW w:w="1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частотний аналіз</w:t>
            </w:r>
          </w:p>
        </w:tc>
        <w:tc>
          <w:tcPr>
            <w:tcW w:w="1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0ABE" w:rsidRPr="005C0617" w:rsidRDefault="005C061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C0617">
              <w:rPr>
                <w:rFonts w:ascii="Times New Roman" w:eastAsia="Times New Roman" w:hAnsi="Times New Roman" w:cs="Times New Roman"/>
                <w:lang w:val="uk-UA"/>
              </w:rPr>
              <w:t>діаграма</w:t>
            </w:r>
          </w:p>
        </w:tc>
      </w:tr>
    </w:tbl>
    <w:p w:rsidR="00070ABE" w:rsidRPr="005C0617" w:rsidRDefault="00070ABE">
      <w:pPr>
        <w:spacing w:line="240" w:lineRule="auto"/>
        <w:rPr>
          <w:rFonts w:ascii="Times New Roman" w:eastAsia="Times New Roman" w:hAnsi="Times New Roman" w:cs="Times New Roman"/>
          <w:lang w:val="uk-UA"/>
        </w:rPr>
      </w:pPr>
    </w:p>
    <w:p w:rsidR="00070ABE" w:rsidRPr="005C0617" w:rsidRDefault="00070ABE">
      <w:pPr>
        <w:spacing w:line="240" w:lineRule="auto"/>
        <w:rPr>
          <w:rFonts w:ascii="Times New Roman" w:eastAsia="Times New Roman" w:hAnsi="Times New Roman" w:cs="Times New Roman"/>
          <w:lang w:val="uk-UA"/>
        </w:rPr>
      </w:pPr>
    </w:p>
    <w:sectPr w:rsidR="00070ABE" w:rsidRPr="005C0617" w:rsidSect="0038432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75063"/>
    <w:multiLevelType w:val="multilevel"/>
    <w:tmpl w:val="33DE5A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295F6BC8"/>
    <w:multiLevelType w:val="multilevel"/>
    <w:tmpl w:val="2F949C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47391115"/>
    <w:multiLevelType w:val="multilevel"/>
    <w:tmpl w:val="195A09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4C995678"/>
    <w:multiLevelType w:val="multilevel"/>
    <w:tmpl w:val="1CE831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7ED16239"/>
    <w:multiLevelType w:val="multilevel"/>
    <w:tmpl w:val="0444FE5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0ABE"/>
    <w:rsid w:val="00070ABE"/>
    <w:rsid w:val="00384322"/>
    <w:rsid w:val="005C0617"/>
    <w:rsid w:val="00D72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4322"/>
  </w:style>
  <w:style w:type="paragraph" w:styleId="1">
    <w:name w:val="heading 1"/>
    <w:basedOn w:val="a"/>
    <w:next w:val="a"/>
    <w:rsid w:val="00384322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384322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38432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384322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384322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384322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8432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84322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384322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38432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840</Words>
  <Characters>4792</Characters>
  <Application>Microsoft Office Word</Application>
  <DocSecurity>0</DocSecurity>
  <Lines>39</Lines>
  <Paragraphs>11</Paragraphs>
  <ScaleCrop>false</ScaleCrop>
  <Company/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cp:lastPrinted>2020-05-04T06:51:00Z</cp:lastPrinted>
  <dcterms:created xsi:type="dcterms:W3CDTF">2020-05-03T18:46:00Z</dcterms:created>
  <dcterms:modified xsi:type="dcterms:W3CDTF">2020-05-04T06:51:00Z</dcterms:modified>
</cp:coreProperties>
</file>